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BF" w:rsidRDefault="00775DBF" w:rsidP="00775DBF">
      <w:pPr>
        <w:pStyle w:val="Rubrik2"/>
        <w:jc w:val="center"/>
      </w:pPr>
      <w:bookmarkStart w:id="0" w:name="_GoBack"/>
      <w:bookmarkEnd w:id="0"/>
      <w:r>
        <w:t>Antidepressiva läkemedels miljöpåverkan samt hur läkare inom allmänmedicin i Östergötland ser på detta vid förskrivning</w:t>
      </w:r>
    </w:p>
    <w:p w:rsidR="00775DBF" w:rsidRDefault="00775DBF" w:rsidP="00775DBF">
      <w:pPr>
        <w:pStyle w:val="Rubrik2"/>
      </w:pPr>
    </w:p>
    <w:p w:rsidR="00775DBF" w:rsidRDefault="00775DBF" w:rsidP="00775DBF">
      <w:pPr>
        <w:pStyle w:val="Rubrik2"/>
      </w:pPr>
      <w:r>
        <w:t xml:space="preserve">Sammanfattning </w:t>
      </w:r>
    </w:p>
    <w:p w:rsidR="00775DBF" w:rsidRDefault="00775DBF" w:rsidP="00775DBF">
      <w:pPr>
        <w:jc w:val="both"/>
      </w:pPr>
      <w:r>
        <w:t xml:space="preserve">Det förskrivs årligen stora mängder antidepressiva läkemedel till den svenska befolkningen, då mer än en miljon svenskar står på sådan behandling. En stor del av den förskrivningen sker inom primärvården. De vanligaste grupperna av antidepressiva läkemedel är SSRI, SNRI samt </w:t>
      </w:r>
      <w:proofErr w:type="spellStart"/>
      <w:r>
        <w:t>NaSSA</w:t>
      </w:r>
      <w:proofErr w:type="spellEnd"/>
      <w:r>
        <w:t xml:space="preserve">. Liksom övriga läkemedel hamnar även dessa läkemedel i vår miljö på olika vis. </w:t>
      </w:r>
    </w:p>
    <w:p w:rsidR="00775DBF" w:rsidRDefault="00775DBF" w:rsidP="00775DBF">
      <w:pPr>
        <w:jc w:val="both"/>
      </w:pPr>
      <w:r>
        <w:t xml:space="preserve">Denna studie syftade till att få en överblick över vilken effekt antidepressiva läkemedel kan ha på miljön. Den genomfördes som en litteraturstudie genom granskning av aktuella studier inom området samt via genomläsning av regionala genomgångar. En annan del av arbetet var att se hur läkare inom allmänmedicin i Östergötland såg på miljöpåverkan vid förskrivning av antidepressiv behandling liksom hur de värderade sin kunskap inom området. </w:t>
      </w:r>
    </w:p>
    <w:p w:rsidR="00775DBF" w:rsidRDefault="00775DBF" w:rsidP="00775DBF">
      <w:pPr>
        <w:jc w:val="both"/>
      </w:pPr>
      <w:r>
        <w:t xml:space="preserve">Det fanns flertalet studier som visade på olika negativa effekter på djurlivet avseende samtliga studerade antidepressiva mediciner, främst hade vattenlevande organismer studerats som i högst grad exponerats för läkemedlen. Påverkan kunde ses på områden såsom beteende med bland annat ändrade flyktmönster. Fysiologiskt sågs effekter såsom påverkan på endokrina system eller förändrad fysiska funktioner. Även förändrade genuttryck. Utöver detta fanns påverkan på den reproduktiva förmågan. Det fanns få studier som jämförde läkemedelsgrupperna men </w:t>
      </w:r>
      <w:proofErr w:type="spellStart"/>
      <w:r>
        <w:t>mirtazapin</w:t>
      </w:r>
      <w:proofErr w:type="spellEnd"/>
      <w:r>
        <w:t xml:space="preserve"> fördes fram som den med minst påverkan. Det önskas dock fler jämförande studier inom området för att tydligare kunna analysera detta. </w:t>
      </w:r>
    </w:p>
    <w:p w:rsidR="00CC66FB" w:rsidRDefault="00775DBF" w:rsidP="00775DBF">
      <w:pPr>
        <w:jc w:val="both"/>
      </w:pPr>
      <w:r>
        <w:t>Praktiserande läkare inom allmänmedicin i Region Östergötland uppgav över lag bristfällig kunskap kring hur dessa läkemedel kunde påverka miljön. De som upplevde sig ha bäst kunskap var den grupp som arbetat längst tid inom området. Miljöaspekten hade inte någon hög prioritet vid rangordning av faktorer som spelade in vid förskrivning och var sällan något som läkarna tänkte på vid förskrivningen. Här verkade inte kön, ålder eller erfarenhet spela in. Dock önskades större kunskap om området via lättåtkomliga vägar såsom integrerat i aktuella journalsystem.</w:t>
      </w:r>
    </w:p>
    <w:p w:rsidR="00775DBF" w:rsidRDefault="00775DBF" w:rsidP="00775DBF">
      <w:pPr>
        <w:jc w:val="both"/>
      </w:pPr>
    </w:p>
    <w:p w:rsidR="00775DBF" w:rsidRDefault="00775DBF" w:rsidP="00775DBF">
      <w:pPr>
        <w:jc w:val="both"/>
      </w:pPr>
      <w:r>
        <w:t>Jonna Vång</w:t>
      </w:r>
    </w:p>
    <w:p w:rsidR="00775DBF" w:rsidRDefault="00775DBF" w:rsidP="00775DBF">
      <w:pPr>
        <w:jc w:val="both"/>
      </w:pPr>
      <w:r>
        <w:t>ST-läkare</w:t>
      </w:r>
    </w:p>
    <w:p w:rsidR="00775DBF" w:rsidRDefault="00775DBF" w:rsidP="00775DBF">
      <w:pPr>
        <w:jc w:val="both"/>
      </w:pPr>
      <w:r>
        <w:t>VC Valla</w:t>
      </w:r>
    </w:p>
    <w:sectPr w:rsidR="00775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BF"/>
    <w:rsid w:val="003823CD"/>
    <w:rsid w:val="00775DBF"/>
    <w:rsid w:val="00CC6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8A4C6-51C9-4C89-9332-B38B7FDF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775D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75DB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1877</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Vång Jonna</dc:creator>
  <cp:keywords/>
  <dc:description/>
  <cp:lastModifiedBy>Bark Camilla</cp:lastModifiedBy>
  <cp:revision>2</cp:revision>
  <dcterms:created xsi:type="dcterms:W3CDTF">2023-03-30T08:40:00Z</dcterms:created>
  <dcterms:modified xsi:type="dcterms:W3CDTF">2023-03-30T08:40:00Z</dcterms:modified>
</cp:coreProperties>
</file>